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52" w:rsidRDefault="00AE1EEB" w:rsidP="00AE1EEB">
      <w:pPr>
        <w:jc w:val="center"/>
        <w:rPr>
          <w:rFonts w:ascii="ˎ̥" w:hAnsi="ˎ̥" w:hint="eastAsia"/>
          <w:b/>
          <w:bCs/>
          <w:sz w:val="36"/>
          <w:szCs w:val="36"/>
        </w:rPr>
      </w:pPr>
      <w:r w:rsidRPr="00AE1EEB">
        <w:rPr>
          <w:rFonts w:ascii="ˎ̥" w:hAnsi="ˎ̥"/>
          <w:b/>
          <w:bCs/>
          <w:sz w:val="36"/>
          <w:szCs w:val="36"/>
        </w:rPr>
        <w:t>防止舱、室作业环境中缺氧窒息事故的暂行规定</w:t>
      </w:r>
    </w:p>
    <w:p w:rsidR="00AE1EEB" w:rsidRDefault="00AE1EEB" w:rsidP="00AE1EEB">
      <w:pPr>
        <w:jc w:val="left"/>
        <w:rPr>
          <w:sz w:val="24"/>
          <w:szCs w:val="24"/>
        </w:rPr>
      </w:pPr>
    </w:p>
    <w:p w:rsidR="00DA6F54" w:rsidRDefault="00AE1EEB" w:rsidP="00DA6F54">
      <w:pPr>
        <w:jc w:val="left"/>
        <w:rPr>
          <w:rFonts w:ascii="ˎ̥" w:hAnsi="ˎ̥" w:hint="eastAsia"/>
          <w:szCs w:val="21"/>
        </w:rPr>
      </w:pPr>
      <w:r w:rsidRPr="00DA6F54">
        <w:rPr>
          <w:rFonts w:ascii="ˎ̥" w:hAnsi="ˎ̥" w:hint="eastAsia"/>
          <w:szCs w:val="21"/>
        </w:rPr>
        <w:t>1</w:t>
      </w:r>
      <w:r w:rsidRPr="00DA6F54">
        <w:rPr>
          <w:rFonts w:ascii="ˎ̥" w:hAnsi="ˎ̥"/>
          <w:szCs w:val="21"/>
        </w:rPr>
        <w:t>总则</w:t>
      </w:r>
    </w:p>
    <w:p w:rsidR="00AE1EEB" w:rsidRPr="00DA6F54" w:rsidRDefault="00AE1EEB" w:rsidP="00DA6F54">
      <w:pPr>
        <w:ind w:firstLineChars="200" w:firstLine="420"/>
        <w:jc w:val="left"/>
        <w:rPr>
          <w:rFonts w:ascii="ˎ̥" w:hAnsi="ˎ̥" w:hint="eastAsia"/>
          <w:szCs w:val="21"/>
        </w:rPr>
      </w:pPr>
      <w:r w:rsidRPr="00DA6F54">
        <w:rPr>
          <w:rFonts w:ascii="ˎ̥" w:hAnsi="ˎ̥"/>
          <w:szCs w:val="21"/>
        </w:rPr>
        <w:t>1</w:t>
      </w:r>
      <w:r w:rsidRPr="00DA6F54">
        <w:rPr>
          <w:rFonts w:ascii="ˎ̥" w:hAnsi="ˎ̥"/>
          <w:szCs w:val="21"/>
        </w:rPr>
        <w:t>．</w:t>
      </w:r>
      <w:r w:rsidRPr="00DA6F54">
        <w:rPr>
          <w:rFonts w:ascii="ˎ̥" w:hAnsi="ˎ̥"/>
          <w:szCs w:val="21"/>
        </w:rPr>
        <w:t>1</w:t>
      </w:r>
      <w:r w:rsidRPr="00DA6F54">
        <w:rPr>
          <w:rFonts w:ascii="ˎ̥" w:hAnsi="ˎ̥"/>
          <w:szCs w:val="21"/>
        </w:rPr>
        <w:t>根据中华人民共和国宪法第四十二条关于</w:t>
      </w:r>
      <w:r w:rsidRPr="00DA6F54">
        <w:rPr>
          <w:rFonts w:ascii="ˎ̥" w:hAnsi="ˎ̥"/>
          <w:szCs w:val="21"/>
        </w:rPr>
        <w:t>“</w:t>
      </w:r>
      <w:r w:rsidRPr="00DA6F54">
        <w:rPr>
          <w:rFonts w:ascii="ˎ̥" w:hAnsi="ˎ̥"/>
          <w:szCs w:val="21"/>
        </w:rPr>
        <w:t>加强劳动保护、改善劳动条件</w:t>
      </w:r>
      <w:r w:rsidRPr="00DA6F54">
        <w:rPr>
          <w:rFonts w:ascii="ˎ̥" w:hAnsi="ˎ̥"/>
          <w:szCs w:val="21"/>
        </w:rPr>
        <w:t>”</w:t>
      </w:r>
      <w:r w:rsidRPr="00DA6F54">
        <w:rPr>
          <w:rFonts w:ascii="ˎ̥" w:hAnsi="ˎ̥"/>
          <w:szCs w:val="21"/>
        </w:rPr>
        <w:t>和《中华人民共和国海上交通安全法》的有关规定，为防止舱、室作业环境中缺氧窒息以致死亡事故的发生，特制定本规定。</w:t>
      </w:r>
      <w:r w:rsidRPr="00DA6F54">
        <w:rPr>
          <w:rFonts w:ascii="ˎ̥" w:hAnsi="ˎ̥"/>
          <w:szCs w:val="21"/>
        </w:rPr>
        <w:br/>
      </w:r>
      <w:r w:rsidR="00DA6F54">
        <w:rPr>
          <w:rFonts w:ascii="ˎ̥" w:hAnsi="ˎ̥" w:hint="eastAsia"/>
          <w:szCs w:val="21"/>
        </w:rPr>
        <w:t xml:space="preserve">    </w:t>
      </w:r>
      <w:r w:rsidRPr="00DA6F54">
        <w:rPr>
          <w:rFonts w:ascii="ˎ̥" w:hAnsi="ˎ̥"/>
          <w:szCs w:val="21"/>
        </w:rPr>
        <w:t>1</w:t>
      </w:r>
      <w:r w:rsidRPr="00DA6F54">
        <w:rPr>
          <w:rFonts w:ascii="ˎ̥" w:hAnsi="ˎ̥"/>
          <w:szCs w:val="21"/>
        </w:rPr>
        <w:t>．</w:t>
      </w:r>
      <w:r w:rsidRPr="00DA6F54">
        <w:rPr>
          <w:rFonts w:ascii="ˎ̥" w:hAnsi="ˎ̥"/>
          <w:szCs w:val="21"/>
        </w:rPr>
        <w:t>2</w:t>
      </w:r>
      <w:r w:rsidRPr="00DA6F54">
        <w:rPr>
          <w:rFonts w:ascii="ˎ̥" w:hAnsi="ˎ̥"/>
          <w:szCs w:val="21"/>
        </w:rPr>
        <w:t>本规定适用于在中华人民共和国沿海及内河开放港口进行舱、室作业的一切中外船舶。对于未开放的港口和在狭窄空间，罐体容器。密闭仓启、坑、井场合的作业，也应参照执行。</w:t>
      </w:r>
      <w:r w:rsidRPr="00DA6F54">
        <w:rPr>
          <w:rFonts w:ascii="ˎ̥" w:hAnsi="ˎ̥"/>
          <w:szCs w:val="21"/>
        </w:rPr>
        <w:br/>
      </w:r>
      <w:r w:rsidR="00DA6F54">
        <w:rPr>
          <w:rFonts w:ascii="ˎ̥" w:hAnsi="ˎ̥" w:hint="eastAsia"/>
          <w:szCs w:val="21"/>
        </w:rPr>
        <w:t xml:space="preserve">    </w:t>
      </w:r>
      <w:r w:rsidRPr="00DA6F54">
        <w:rPr>
          <w:rFonts w:ascii="ˎ̥" w:hAnsi="ˎ̥"/>
          <w:szCs w:val="21"/>
        </w:rPr>
        <w:t>1</w:t>
      </w:r>
      <w:r w:rsidRPr="00DA6F54">
        <w:rPr>
          <w:rFonts w:ascii="ˎ̥" w:hAnsi="ˎ̥"/>
          <w:szCs w:val="21"/>
        </w:rPr>
        <w:t>．</w:t>
      </w:r>
      <w:r w:rsidRPr="00DA6F54">
        <w:rPr>
          <w:rFonts w:ascii="ˎ̥" w:hAnsi="ˎ̥"/>
          <w:szCs w:val="21"/>
        </w:rPr>
        <w:t>3</w:t>
      </w:r>
      <w:r w:rsidRPr="00DA6F54">
        <w:rPr>
          <w:rFonts w:ascii="ˎ̥" w:hAnsi="ˎ̥"/>
          <w:szCs w:val="21"/>
        </w:rPr>
        <w:t>港口的港务监督部门为本规定监督执行的主管机关，卫生防疫部门负责监测，安技部门负责监察。执行单位为港口企业和船方。</w:t>
      </w:r>
      <w:r w:rsidRPr="00DA6F54">
        <w:rPr>
          <w:rFonts w:ascii="ˎ̥" w:hAnsi="ˎ̥"/>
          <w:szCs w:val="21"/>
        </w:rPr>
        <w:br/>
      </w:r>
      <w:r w:rsidR="00DA6F54">
        <w:rPr>
          <w:rFonts w:ascii="ˎ̥" w:hAnsi="ˎ̥" w:hint="eastAsia"/>
          <w:szCs w:val="21"/>
        </w:rPr>
        <w:t xml:space="preserve">    </w:t>
      </w:r>
      <w:r w:rsidRPr="00DA6F54">
        <w:rPr>
          <w:rFonts w:ascii="ˎ̥" w:hAnsi="ˎ̥"/>
          <w:szCs w:val="21"/>
        </w:rPr>
        <w:t>1</w:t>
      </w:r>
      <w:r w:rsidRPr="00DA6F54">
        <w:rPr>
          <w:rFonts w:ascii="ˎ̥" w:hAnsi="ˎ̥"/>
          <w:szCs w:val="21"/>
        </w:rPr>
        <w:t>．</w:t>
      </w:r>
      <w:r w:rsidRPr="00DA6F54">
        <w:rPr>
          <w:rFonts w:ascii="ˎ̥" w:hAnsi="ˎ̥"/>
          <w:szCs w:val="21"/>
        </w:rPr>
        <w:t>4</w:t>
      </w:r>
      <w:r w:rsidRPr="00DA6F54">
        <w:rPr>
          <w:rFonts w:ascii="ˎ̥" w:hAnsi="ˎ̥"/>
          <w:szCs w:val="21"/>
        </w:rPr>
        <w:t>对于违犯本规定的责任方，依照《中华人民共和国海上交通安全法》进行制裁。</w:t>
      </w:r>
    </w:p>
    <w:p w:rsidR="00DA6F54" w:rsidRDefault="00AE1EEB" w:rsidP="00AE1EEB">
      <w:pPr>
        <w:jc w:val="left"/>
        <w:rPr>
          <w:rFonts w:ascii="ˎ̥" w:hAnsi="ˎ̥" w:hint="eastAsia"/>
          <w:szCs w:val="21"/>
        </w:rPr>
      </w:pPr>
      <w:r w:rsidRPr="00DA6F54">
        <w:rPr>
          <w:rFonts w:ascii="ˎ̥" w:hAnsi="ˎ̥"/>
          <w:szCs w:val="21"/>
        </w:rPr>
        <w:br/>
        <w:t>2</w:t>
      </w:r>
      <w:r w:rsidRPr="00DA6F54">
        <w:rPr>
          <w:rFonts w:ascii="ˎ̥" w:hAnsi="ˎ̥"/>
          <w:szCs w:val="21"/>
        </w:rPr>
        <w:t>通风</w:t>
      </w:r>
    </w:p>
    <w:p w:rsidR="00AE1EEB" w:rsidRPr="00DA6F54" w:rsidRDefault="00AE1EEB" w:rsidP="00DA6F54">
      <w:pPr>
        <w:ind w:firstLineChars="200" w:firstLine="420"/>
        <w:jc w:val="left"/>
        <w:rPr>
          <w:rFonts w:ascii="ˎ̥" w:hAnsi="ˎ̥" w:hint="eastAsia"/>
          <w:szCs w:val="21"/>
        </w:rPr>
      </w:pPr>
      <w:r w:rsidRPr="00DA6F54">
        <w:rPr>
          <w:rFonts w:ascii="ˎ̥" w:hAnsi="ˎ̥"/>
          <w:szCs w:val="21"/>
        </w:rPr>
        <w:t>2</w:t>
      </w:r>
      <w:r w:rsidRPr="00DA6F54">
        <w:rPr>
          <w:rFonts w:ascii="ˎ̥" w:hAnsi="ˎ̥"/>
          <w:szCs w:val="21"/>
        </w:rPr>
        <w:t>．</w:t>
      </w:r>
      <w:r w:rsidRPr="00DA6F54">
        <w:rPr>
          <w:rFonts w:ascii="ˎ̥" w:hAnsi="ˎ̥"/>
          <w:szCs w:val="21"/>
        </w:rPr>
        <w:t>1</w:t>
      </w:r>
      <w:r w:rsidRPr="00DA6F54">
        <w:rPr>
          <w:rFonts w:ascii="ˎ̥" w:hAnsi="ˎ̥"/>
          <w:szCs w:val="21"/>
        </w:rPr>
        <w:t>舱室作业前，应由船方进行机械通风或开舱自然通风。通风后应达到本规定</w:t>
      </w:r>
      <w:r w:rsidRPr="00DA6F54">
        <w:rPr>
          <w:rFonts w:ascii="ˎ̥" w:hAnsi="ˎ̥"/>
          <w:szCs w:val="21"/>
        </w:rPr>
        <w:t>3</w:t>
      </w:r>
      <w:r w:rsidRPr="00DA6F54">
        <w:rPr>
          <w:rFonts w:ascii="ˎ̥" w:hAnsi="ˎ̥"/>
          <w:szCs w:val="21"/>
        </w:rPr>
        <w:t>．</w:t>
      </w:r>
      <w:r w:rsidRPr="00DA6F54">
        <w:rPr>
          <w:rFonts w:ascii="ˎ̥" w:hAnsi="ˎ̥"/>
          <w:szCs w:val="21"/>
        </w:rPr>
        <w:t>1</w:t>
      </w:r>
      <w:r w:rsidRPr="00DA6F54">
        <w:rPr>
          <w:rFonts w:ascii="ˎ̥" w:hAnsi="ˎ̥"/>
          <w:szCs w:val="21"/>
        </w:rPr>
        <w:t>．</w:t>
      </w:r>
      <w:r w:rsidRPr="00DA6F54">
        <w:rPr>
          <w:rFonts w:ascii="ˎ̥" w:hAnsi="ˎ̥"/>
          <w:szCs w:val="21"/>
        </w:rPr>
        <w:t>l</w:t>
      </w:r>
      <w:r w:rsidRPr="00DA6F54">
        <w:rPr>
          <w:rFonts w:ascii="ˎ̥" w:hAnsi="ˎ̥"/>
          <w:szCs w:val="21"/>
        </w:rPr>
        <w:t>项的要求。</w:t>
      </w:r>
      <w:r w:rsidRPr="00DA6F54">
        <w:rPr>
          <w:rFonts w:ascii="ˎ̥" w:hAnsi="ˎ̥"/>
          <w:szCs w:val="21"/>
        </w:rPr>
        <w:br/>
      </w:r>
      <w:r w:rsidR="00DA6F54">
        <w:rPr>
          <w:rFonts w:ascii="ˎ̥" w:hAnsi="ˎ̥" w:hint="eastAsia"/>
          <w:szCs w:val="21"/>
        </w:rPr>
        <w:t xml:space="preserve">    </w:t>
      </w:r>
      <w:r w:rsidRPr="00DA6F54">
        <w:rPr>
          <w:rFonts w:ascii="ˎ̥" w:hAnsi="ˎ̥"/>
          <w:szCs w:val="21"/>
        </w:rPr>
        <w:t>2</w:t>
      </w:r>
      <w:r w:rsidRPr="00DA6F54">
        <w:rPr>
          <w:rFonts w:ascii="ˎ̥" w:hAnsi="ˎ̥"/>
          <w:szCs w:val="21"/>
        </w:rPr>
        <w:t>．</w:t>
      </w:r>
      <w:r w:rsidRPr="00DA6F54">
        <w:rPr>
          <w:rFonts w:ascii="ˎ̥" w:hAnsi="ˎ̥"/>
          <w:szCs w:val="21"/>
        </w:rPr>
        <w:t>2</w:t>
      </w:r>
      <w:r w:rsidRPr="00DA6F54">
        <w:rPr>
          <w:rFonts w:ascii="ˎ̥" w:hAnsi="ˎ̥"/>
          <w:szCs w:val="21"/>
        </w:rPr>
        <w:t>对不能在作业前开舱或多层次封舱的舱室，应在作业过程中分次通风。</w:t>
      </w:r>
      <w:r w:rsidRPr="00DA6F54">
        <w:rPr>
          <w:rFonts w:ascii="ˎ̥" w:hAnsi="ˎ̥"/>
          <w:szCs w:val="21"/>
        </w:rPr>
        <w:br/>
      </w:r>
      <w:r w:rsidR="00DA6F54">
        <w:rPr>
          <w:rFonts w:ascii="ˎ̥" w:hAnsi="ˎ̥" w:hint="eastAsia"/>
          <w:szCs w:val="21"/>
        </w:rPr>
        <w:t xml:space="preserve">    </w:t>
      </w:r>
      <w:r w:rsidRPr="00DA6F54">
        <w:rPr>
          <w:rFonts w:ascii="ˎ̥" w:hAnsi="ˎ̥"/>
          <w:szCs w:val="21"/>
        </w:rPr>
        <w:t>2</w:t>
      </w:r>
      <w:r w:rsidRPr="00DA6F54">
        <w:rPr>
          <w:rFonts w:ascii="ˎ̥" w:hAnsi="ˎ̥"/>
          <w:szCs w:val="21"/>
        </w:rPr>
        <w:t>．</w:t>
      </w:r>
      <w:r w:rsidRPr="00DA6F54">
        <w:rPr>
          <w:rFonts w:ascii="ˎ̥" w:hAnsi="ˎ̥"/>
          <w:szCs w:val="21"/>
        </w:rPr>
        <w:t>3</w:t>
      </w:r>
      <w:r w:rsidRPr="00DA6F54">
        <w:rPr>
          <w:rFonts w:ascii="ˎ̥" w:hAnsi="ˎ̥"/>
          <w:szCs w:val="21"/>
        </w:rPr>
        <w:t>港区应设置移动式机械通风设备，以备船方申请使用。</w:t>
      </w:r>
    </w:p>
    <w:p w:rsidR="00AE1EEB" w:rsidRPr="00DA6F54" w:rsidRDefault="00AE1EEB" w:rsidP="00AE1EEB">
      <w:pPr>
        <w:jc w:val="left"/>
        <w:rPr>
          <w:rFonts w:ascii="ˎ̥" w:hAnsi="ˎ̥" w:hint="eastAsia"/>
          <w:szCs w:val="21"/>
        </w:rPr>
      </w:pPr>
      <w:r w:rsidRPr="00DA6F54">
        <w:rPr>
          <w:rFonts w:ascii="ˎ̥" w:hAnsi="ˎ̥"/>
          <w:szCs w:val="21"/>
        </w:rPr>
        <w:br/>
        <w:t>3</w:t>
      </w:r>
      <w:r w:rsidRPr="00DA6F54">
        <w:rPr>
          <w:rFonts w:ascii="ˎ̥" w:hAnsi="ˎ̥"/>
          <w:szCs w:val="21"/>
        </w:rPr>
        <w:t>监测</w:t>
      </w:r>
      <w:r w:rsidRPr="00DA6F54">
        <w:rPr>
          <w:rFonts w:ascii="ˎ̥" w:hAnsi="ˎ̥"/>
          <w:szCs w:val="21"/>
        </w:rPr>
        <w:br/>
      </w:r>
      <w:r w:rsidR="00DA6F54">
        <w:rPr>
          <w:rFonts w:ascii="ˎ̥" w:hAnsi="ˎ̥" w:hint="eastAsia"/>
          <w:szCs w:val="21"/>
        </w:rPr>
        <w:t xml:space="preserve">    </w:t>
      </w:r>
      <w:r w:rsidRPr="00DA6F54">
        <w:rPr>
          <w:rFonts w:ascii="ˎ̥" w:hAnsi="ˎ̥"/>
          <w:szCs w:val="21"/>
        </w:rPr>
        <w:t>3</w:t>
      </w:r>
      <w:r w:rsidRPr="00DA6F54">
        <w:rPr>
          <w:rFonts w:ascii="ˎ̥" w:hAnsi="ˎ̥"/>
          <w:szCs w:val="21"/>
        </w:rPr>
        <w:t>．</w:t>
      </w:r>
      <w:r w:rsidRPr="00DA6F54">
        <w:rPr>
          <w:rFonts w:ascii="ˎ̥" w:hAnsi="ˎ̥"/>
          <w:szCs w:val="21"/>
        </w:rPr>
        <w:t>1</w:t>
      </w:r>
      <w:r w:rsidRPr="00DA6F54">
        <w:rPr>
          <w:rFonts w:ascii="ˎ̥" w:hAnsi="ˎ̥"/>
          <w:szCs w:val="21"/>
        </w:rPr>
        <w:t>根据《中华人民共和国海上交通安全法》的有关规定，舱、室作业前，船方应对舱、室进行监测，为安全作业提供保证。</w:t>
      </w:r>
      <w:r w:rsidRPr="00DA6F54">
        <w:rPr>
          <w:rFonts w:ascii="ˎ̥" w:hAnsi="ˎ̥"/>
          <w:szCs w:val="21"/>
        </w:rPr>
        <w:br/>
      </w:r>
      <w:r w:rsidR="00DA6F54">
        <w:rPr>
          <w:rFonts w:ascii="ˎ̥" w:hAnsi="ˎ̥" w:hint="eastAsia"/>
          <w:szCs w:val="21"/>
        </w:rPr>
        <w:t xml:space="preserve">    </w:t>
      </w:r>
      <w:r w:rsidRPr="00DA6F54">
        <w:rPr>
          <w:rFonts w:ascii="ˎ̥" w:hAnsi="ˎ̥"/>
          <w:szCs w:val="21"/>
        </w:rPr>
        <w:t>3</w:t>
      </w:r>
      <w:r w:rsidRPr="00DA6F54">
        <w:rPr>
          <w:rFonts w:ascii="ˎ̥" w:hAnsi="ˎ̥"/>
          <w:szCs w:val="21"/>
        </w:rPr>
        <w:t>．</w:t>
      </w:r>
      <w:r w:rsidRPr="00DA6F54">
        <w:rPr>
          <w:rFonts w:ascii="ˎ̥" w:hAnsi="ˎ̥"/>
          <w:szCs w:val="21"/>
        </w:rPr>
        <w:t>1</w:t>
      </w:r>
      <w:r w:rsidRPr="00DA6F54">
        <w:rPr>
          <w:rFonts w:ascii="ˎ̥" w:hAnsi="ˎ̥"/>
          <w:szCs w:val="21"/>
        </w:rPr>
        <w:t>．</w:t>
      </w:r>
      <w:r w:rsidRPr="00DA6F54">
        <w:rPr>
          <w:rFonts w:ascii="ˎ̥" w:hAnsi="ˎ̥"/>
          <w:szCs w:val="21"/>
        </w:rPr>
        <w:t>1</w:t>
      </w:r>
      <w:r w:rsidRPr="00DA6F54">
        <w:rPr>
          <w:rFonts w:ascii="ˎ̥" w:hAnsi="ˎ̥"/>
          <w:szCs w:val="21"/>
        </w:rPr>
        <w:t>作业环境的氧气含量应不低于</w:t>
      </w:r>
      <w:r w:rsidRPr="00DA6F54">
        <w:rPr>
          <w:rFonts w:ascii="ˎ̥" w:hAnsi="ˎ̥"/>
          <w:szCs w:val="21"/>
        </w:rPr>
        <w:t>18</w:t>
      </w:r>
      <w:r w:rsidRPr="00DA6F54">
        <w:rPr>
          <w:rFonts w:ascii="ˎ̥" w:hAnsi="ˎ̥"/>
          <w:szCs w:val="21"/>
        </w:rPr>
        <w:t>％，二氧化碳含量应不高于</w:t>
      </w:r>
      <w:r w:rsidRPr="00DA6F54">
        <w:rPr>
          <w:rFonts w:ascii="ˎ̥" w:hAnsi="ˎ̥"/>
          <w:szCs w:val="21"/>
        </w:rPr>
        <w:t>2</w:t>
      </w:r>
      <w:r w:rsidRPr="00DA6F54">
        <w:rPr>
          <w:rFonts w:ascii="ˎ̥" w:hAnsi="ˎ̥"/>
          <w:szCs w:val="21"/>
        </w:rPr>
        <w:t>％，始能作业。</w:t>
      </w:r>
      <w:r w:rsidRPr="00DA6F54">
        <w:rPr>
          <w:rFonts w:ascii="ˎ̥" w:hAnsi="ˎ̥"/>
          <w:szCs w:val="21"/>
        </w:rPr>
        <w:br/>
      </w:r>
      <w:r w:rsidR="00DA6F54">
        <w:rPr>
          <w:rFonts w:ascii="ˎ̥" w:hAnsi="ˎ̥" w:hint="eastAsia"/>
          <w:szCs w:val="21"/>
        </w:rPr>
        <w:t xml:space="preserve">    </w:t>
      </w:r>
      <w:r w:rsidRPr="00DA6F54">
        <w:rPr>
          <w:rFonts w:ascii="ˎ̥" w:hAnsi="ˎ̥"/>
          <w:szCs w:val="21"/>
        </w:rPr>
        <w:t>3</w:t>
      </w:r>
      <w:r w:rsidRPr="00DA6F54">
        <w:rPr>
          <w:rFonts w:ascii="ˎ̥" w:hAnsi="ˎ̥"/>
          <w:szCs w:val="21"/>
        </w:rPr>
        <w:t>，</w:t>
      </w:r>
      <w:r w:rsidRPr="00DA6F54">
        <w:rPr>
          <w:rFonts w:ascii="ˎ̥" w:hAnsi="ˎ̥"/>
          <w:szCs w:val="21"/>
        </w:rPr>
        <w:t>2</w:t>
      </w:r>
      <w:r w:rsidRPr="00DA6F54">
        <w:rPr>
          <w:rFonts w:ascii="ˎ̥" w:hAnsi="ˎ̥"/>
          <w:szCs w:val="21"/>
        </w:rPr>
        <w:t>船方无力监测时，必须申请港方进行监测，并交纳监测费用。</w:t>
      </w:r>
      <w:r w:rsidRPr="00DA6F54">
        <w:rPr>
          <w:rFonts w:ascii="ˎ̥" w:hAnsi="ˎ̥"/>
          <w:szCs w:val="21"/>
        </w:rPr>
        <w:br/>
      </w:r>
      <w:r w:rsidR="00DA6F54">
        <w:rPr>
          <w:rFonts w:ascii="ˎ̥" w:hAnsi="ˎ̥" w:hint="eastAsia"/>
          <w:szCs w:val="21"/>
        </w:rPr>
        <w:t xml:space="preserve">    </w:t>
      </w:r>
      <w:r w:rsidRPr="00DA6F54">
        <w:rPr>
          <w:rFonts w:ascii="ˎ̥" w:hAnsi="ˎ̥"/>
          <w:szCs w:val="21"/>
        </w:rPr>
        <w:t>3</w:t>
      </w:r>
      <w:r w:rsidRPr="00DA6F54">
        <w:rPr>
          <w:rFonts w:ascii="ˎ̥" w:hAnsi="ˎ̥"/>
          <w:szCs w:val="21"/>
        </w:rPr>
        <w:t>．</w:t>
      </w:r>
      <w:r w:rsidRPr="00DA6F54">
        <w:rPr>
          <w:rFonts w:ascii="ˎ̥" w:hAnsi="ˎ̥"/>
          <w:szCs w:val="21"/>
        </w:rPr>
        <w:t>3</w:t>
      </w:r>
      <w:r w:rsidRPr="00DA6F54">
        <w:rPr>
          <w:rFonts w:ascii="ˎ̥" w:hAnsi="ˎ̥"/>
          <w:szCs w:val="21"/>
        </w:rPr>
        <w:t>舱室监测时，入舱、室采样，监测人员必须配戴隔绝式呼吸器。</w:t>
      </w:r>
    </w:p>
    <w:p w:rsidR="00AE1EEB" w:rsidRPr="00DA6F54" w:rsidRDefault="00AE1EEB" w:rsidP="00AE1EEB">
      <w:pPr>
        <w:jc w:val="left"/>
        <w:rPr>
          <w:rFonts w:ascii="ˎ̥" w:hAnsi="ˎ̥" w:hint="eastAsia"/>
          <w:szCs w:val="21"/>
        </w:rPr>
      </w:pPr>
      <w:r w:rsidRPr="00DA6F54">
        <w:rPr>
          <w:rFonts w:ascii="ˎ̥" w:hAnsi="ˎ̥"/>
          <w:szCs w:val="21"/>
        </w:rPr>
        <w:br/>
        <w:t>4</w:t>
      </w:r>
      <w:r w:rsidRPr="00DA6F54">
        <w:rPr>
          <w:rFonts w:ascii="ˎ̥" w:hAnsi="ˎ̥"/>
          <w:szCs w:val="21"/>
        </w:rPr>
        <w:t>监护与救护</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1</w:t>
      </w:r>
      <w:r w:rsidRPr="00DA6F54">
        <w:rPr>
          <w:rFonts w:ascii="ˎ̥" w:hAnsi="ˎ̥"/>
          <w:szCs w:val="21"/>
        </w:rPr>
        <w:t>港口必须配备一定数量的隔绝式呼吸器，并经常保持其性能完好。</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1</w:t>
      </w:r>
      <w:r w:rsidRPr="00DA6F54">
        <w:rPr>
          <w:rFonts w:ascii="ˎ̥" w:hAnsi="ˎ̥"/>
          <w:szCs w:val="21"/>
        </w:rPr>
        <w:t>．</w:t>
      </w:r>
      <w:r w:rsidRPr="00DA6F54">
        <w:rPr>
          <w:rFonts w:ascii="ˎ̥" w:hAnsi="ˎ̥"/>
          <w:szCs w:val="21"/>
        </w:rPr>
        <w:t>1</w:t>
      </w:r>
      <w:r w:rsidRPr="00DA6F54">
        <w:rPr>
          <w:rFonts w:ascii="ˎ̥" w:hAnsi="ˎ̥"/>
          <w:szCs w:val="21"/>
        </w:rPr>
        <w:t>隔绝式呼吸器必须置于应急使用位置，以保证在一旦发生人员窒息的情况下，能迅速从舱、室内抢救出窒息人员。</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1</w:t>
      </w:r>
      <w:r w:rsidRPr="00DA6F54">
        <w:rPr>
          <w:rFonts w:ascii="ˎ̥" w:hAnsi="ˎ̥"/>
          <w:szCs w:val="21"/>
        </w:rPr>
        <w:t>．</w:t>
      </w:r>
      <w:r w:rsidRPr="00DA6F54">
        <w:rPr>
          <w:rFonts w:ascii="ˎ̥" w:hAnsi="ˎ̥"/>
          <w:szCs w:val="21"/>
        </w:rPr>
        <w:t>2</w:t>
      </w:r>
      <w:r w:rsidRPr="00DA6F54">
        <w:rPr>
          <w:rFonts w:ascii="ˎ̥" w:hAnsi="ˎ̥"/>
          <w:szCs w:val="21"/>
        </w:rPr>
        <w:t>在舱室作业环境中禁止使用过滤式防毒面具。</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1</w:t>
      </w:r>
      <w:r w:rsidRPr="00DA6F54">
        <w:rPr>
          <w:rFonts w:ascii="ˎ̥" w:hAnsi="ˎ̥"/>
          <w:szCs w:val="21"/>
        </w:rPr>
        <w:t>．</w:t>
      </w:r>
      <w:r w:rsidRPr="00DA6F54">
        <w:rPr>
          <w:rFonts w:ascii="ˎ̥" w:hAnsi="ˎ̥"/>
          <w:szCs w:val="21"/>
        </w:rPr>
        <w:t>3</w:t>
      </w:r>
      <w:r w:rsidRPr="00DA6F54">
        <w:rPr>
          <w:rFonts w:ascii="ˎ̥" w:hAnsi="ˎ̥"/>
          <w:szCs w:val="21"/>
        </w:rPr>
        <w:t>严禁不配戴隔绝式呼吸器盲目进人舱、室救人。</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2</w:t>
      </w:r>
      <w:r w:rsidRPr="00DA6F54">
        <w:rPr>
          <w:rFonts w:ascii="ˎ̥" w:hAnsi="ˎ̥"/>
          <w:szCs w:val="21"/>
        </w:rPr>
        <w:t>舱、室作业时，舱、室外应留人观察，不应在无人观察的，情况下，进人舱、室作业。</w:t>
      </w:r>
      <w:r w:rsidRPr="00DA6F54">
        <w:rPr>
          <w:rFonts w:ascii="ˎ̥" w:hAnsi="ˎ̥"/>
          <w:szCs w:val="21"/>
        </w:rPr>
        <w:br/>
      </w:r>
      <w:r w:rsidR="00DA6F54">
        <w:rPr>
          <w:rFonts w:ascii="ˎ̥" w:hAnsi="ˎ̥" w:hint="eastAsia"/>
          <w:szCs w:val="21"/>
        </w:rPr>
        <w:t xml:space="preserve">    </w:t>
      </w:r>
      <w:r w:rsidRPr="00DA6F54">
        <w:rPr>
          <w:rFonts w:ascii="ˎ̥" w:hAnsi="ˎ̥"/>
          <w:szCs w:val="21"/>
        </w:rPr>
        <w:t>4</w:t>
      </w:r>
      <w:r w:rsidRPr="00DA6F54">
        <w:rPr>
          <w:rFonts w:ascii="ˎ̥" w:hAnsi="ˎ̥"/>
          <w:szCs w:val="21"/>
        </w:rPr>
        <w:t>．</w:t>
      </w:r>
      <w:r w:rsidRPr="00DA6F54">
        <w:rPr>
          <w:rFonts w:ascii="ˎ̥" w:hAnsi="ˎ̥"/>
          <w:szCs w:val="21"/>
        </w:rPr>
        <w:t>2</w:t>
      </w:r>
      <w:r w:rsidRPr="00DA6F54">
        <w:rPr>
          <w:rFonts w:ascii="ˎ̥" w:hAnsi="ˎ̥"/>
          <w:szCs w:val="21"/>
        </w:rPr>
        <w:t>．</w:t>
      </w:r>
      <w:r w:rsidRPr="00DA6F54">
        <w:rPr>
          <w:rFonts w:ascii="ˎ̥" w:hAnsi="ˎ̥"/>
          <w:szCs w:val="21"/>
        </w:rPr>
        <w:t>1</w:t>
      </w:r>
      <w:r w:rsidRPr="00DA6F54">
        <w:rPr>
          <w:rFonts w:ascii="ˎ̥" w:hAnsi="ˎ̥"/>
          <w:szCs w:val="21"/>
        </w:rPr>
        <w:t>在作业过程中，发现危及作业人员安全的情况，主管机关有权采取适当措施。</w:t>
      </w:r>
    </w:p>
    <w:p w:rsidR="00DA6F54" w:rsidRDefault="00AE1EEB" w:rsidP="00AE1EEB">
      <w:pPr>
        <w:jc w:val="left"/>
        <w:rPr>
          <w:rFonts w:ascii="ˎ̥" w:hAnsi="ˎ̥" w:hint="eastAsia"/>
          <w:szCs w:val="21"/>
        </w:rPr>
      </w:pPr>
      <w:r w:rsidRPr="00DA6F54">
        <w:rPr>
          <w:rFonts w:ascii="ˎ̥" w:hAnsi="ˎ̥"/>
          <w:szCs w:val="21"/>
        </w:rPr>
        <w:br/>
        <w:t>5</w:t>
      </w:r>
      <w:r w:rsidRPr="00DA6F54">
        <w:rPr>
          <w:rFonts w:ascii="ˎ̥" w:hAnsi="ˎ̥"/>
          <w:szCs w:val="21"/>
        </w:rPr>
        <w:t>附则</w:t>
      </w:r>
      <w:r w:rsidRPr="00DA6F54">
        <w:rPr>
          <w:rFonts w:ascii="ˎ̥" w:hAnsi="ˎ̥"/>
          <w:szCs w:val="21"/>
        </w:rPr>
        <w:br/>
      </w:r>
      <w:r w:rsidR="00DA6F54">
        <w:rPr>
          <w:rFonts w:ascii="ˎ̥" w:hAnsi="ˎ̥" w:hint="eastAsia"/>
          <w:szCs w:val="21"/>
        </w:rPr>
        <w:t xml:space="preserve">    </w:t>
      </w:r>
      <w:r w:rsidRPr="00DA6F54">
        <w:rPr>
          <w:rFonts w:ascii="ˎ̥" w:hAnsi="ˎ̥"/>
          <w:szCs w:val="21"/>
        </w:rPr>
        <w:t>5</w:t>
      </w:r>
      <w:r w:rsidRPr="00DA6F54">
        <w:rPr>
          <w:rFonts w:ascii="ˎ̥" w:hAnsi="ˎ̥"/>
          <w:szCs w:val="21"/>
        </w:rPr>
        <w:t>．</w:t>
      </w:r>
      <w:r w:rsidRPr="00DA6F54">
        <w:rPr>
          <w:rFonts w:ascii="ˎ̥" w:hAnsi="ˎ̥"/>
          <w:szCs w:val="21"/>
        </w:rPr>
        <w:t>1</w:t>
      </w:r>
      <w:r w:rsidRPr="00DA6F54">
        <w:rPr>
          <w:rFonts w:ascii="ˎ̥" w:hAnsi="ˎ̥"/>
          <w:szCs w:val="21"/>
        </w:rPr>
        <w:t>本规定的解释权属中华人民共和国交通部。</w:t>
      </w:r>
      <w:r w:rsidRPr="00DA6F54">
        <w:rPr>
          <w:rFonts w:ascii="ˎ̥" w:hAnsi="ˎ̥"/>
          <w:szCs w:val="21"/>
        </w:rPr>
        <w:br/>
      </w:r>
      <w:r w:rsidR="00DA6F54">
        <w:rPr>
          <w:rFonts w:ascii="ˎ̥" w:hAnsi="ˎ̥" w:hint="eastAsia"/>
          <w:szCs w:val="21"/>
        </w:rPr>
        <w:t xml:space="preserve">    </w:t>
      </w:r>
      <w:r w:rsidRPr="00DA6F54">
        <w:rPr>
          <w:rFonts w:ascii="ˎ̥" w:hAnsi="ˎ̥"/>
          <w:szCs w:val="21"/>
        </w:rPr>
        <w:t>5</w:t>
      </w:r>
      <w:r w:rsidRPr="00DA6F54">
        <w:rPr>
          <w:rFonts w:ascii="ˎ̥" w:hAnsi="ˎ̥"/>
          <w:szCs w:val="21"/>
        </w:rPr>
        <w:t>．</w:t>
      </w:r>
      <w:r w:rsidRPr="00DA6F54">
        <w:rPr>
          <w:rFonts w:ascii="ˎ̥" w:hAnsi="ˎ̥"/>
          <w:szCs w:val="21"/>
        </w:rPr>
        <w:t>2</w:t>
      </w:r>
      <w:r w:rsidRPr="00DA6F54">
        <w:rPr>
          <w:rFonts w:ascii="ˎ̥" w:hAnsi="ˎ̥"/>
          <w:szCs w:val="21"/>
        </w:rPr>
        <w:t>各单位根据本规定制定实施细则。</w:t>
      </w:r>
      <w:r w:rsidRPr="00DA6F54">
        <w:rPr>
          <w:rFonts w:ascii="ˎ̥" w:hAnsi="ˎ̥"/>
          <w:szCs w:val="21"/>
        </w:rPr>
        <w:br/>
      </w:r>
      <w:r w:rsidR="00DA6F54">
        <w:rPr>
          <w:rFonts w:ascii="ˎ̥" w:hAnsi="ˎ̥" w:hint="eastAsia"/>
          <w:szCs w:val="21"/>
        </w:rPr>
        <w:t xml:space="preserve">    </w:t>
      </w:r>
      <w:r w:rsidRPr="00DA6F54">
        <w:rPr>
          <w:rFonts w:ascii="ˎ̥" w:hAnsi="ˎ̥"/>
          <w:szCs w:val="21"/>
        </w:rPr>
        <w:t>5</w:t>
      </w:r>
      <w:r w:rsidRPr="00DA6F54">
        <w:rPr>
          <w:rFonts w:ascii="ˎ̥" w:hAnsi="ˎ̥"/>
          <w:szCs w:val="21"/>
        </w:rPr>
        <w:t>．</w:t>
      </w:r>
      <w:r w:rsidRPr="00DA6F54">
        <w:rPr>
          <w:rFonts w:ascii="ˎ̥" w:hAnsi="ˎ̥"/>
          <w:szCs w:val="21"/>
        </w:rPr>
        <w:t>3</w:t>
      </w:r>
      <w:r w:rsidRPr="00DA6F54">
        <w:rPr>
          <w:rFonts w:ascii="ˎ̥" w:hAnsi="ˎ̥"/>
          <w:szCs w:val="21"/>
        </w:rPr>
        <w:t>本规定自</w:t>
      </w:r>
      <w:r w:rsidRPr="00DA6F54">
        <w:rPr>
          <w:rFonts w:ascii="ˎ̥" w:hAnsi="ˎ̥"/>
          <w:szCs w:val="21"/>
        </w:rPr>
        <w:t>1986</w:t>
      </w:r>
      <w:r w:rsidRPr="00DA6F54">
        <w:rPr>
          <w:rFonts w:ascii="ˎ̥" w:hAnsi="ˎ̥"/>
          <w:szCs w:val="21"/>
        </w:rPr>
        <w:t>年</w:t>
      </w:r>
      <w:r w:rsidRPr="00DA6F54">
        <w:rPr>
          <w:rFonts w:ascii="ˎ̥" w:hAnsi="ˎ̥"/>
          <w:szCs w:val="21"/>
        </w:rPr>
        <w:t>6</w:t>
      </w:r>
      <w:r w:rsidRPr="00DA6F54">
        <w:rPr>
          <w:rFonts w:ascii="ˎ̥" w:hAnsi="ˎ̥"/>
          <w:szCs w:val="21"/>
        </w:rPr>
        <w:t>月</w:t>
      </w:r>
      <w:r w:rsidRPr="00DA6F54">
        <w:rPr>
          <w:rFonts w:ascii="ˎ̥" w:hAnsi="ˎ̥"/>
          <w:szCs w:val="21"/>
        </w:rPr>
        <w:t>1</w:t>
      </w:r>
      <w:r w:rsidRPr="00DA6F54">
        <w:rPr>
          <w:rFonts w:ascii="ˎ̥" w:hAnsi="ˎ̥"/>
          <w:szCs w:val="21"/>
        </w:rPr>
        <w:t>日起试行。</w:t>
      </w:r>
      <w:r w:rsidRPr="00DA6F54">
        <w:rPr>
          <w:rFonts w:ascii="ˎ̥" w:hAnsi="ˎ̥"/>
          <w:szCs w:val="21"/>
        </w:rPr>
        <w:br/>
      </w:r>
      <w:r w:rsidRPr="00DA6F54">
        <w:rPr>
          <w:rFonts w:ascii="ˎ̥" w:hAnsi="ˎ̥"/>
          <w:szCs w:val="21"/>
        </w:rPr>
        <w:br/>
      </w:r>
    </w:p>
    <w:p w:rsidR="00DA6F54" w:rsidRDefault="00DA6F54" w:rsidP="00AE1EEB">
      <w:pPr>
        <w:jc w:val="left"/>
        <w:rPr>
          <w:rFonts w:ascii="ˎ̥" w:hAnsi="ˎ̥" w:hint="eastAsia"/>
          <w:szCs w:val="21"/>
        </w:rPr>
      </w:pPr>
    </w:p>
    <w:p w:rsidR="00DA6F54" w:rsidRPr="00DA6F54" w:rsidRDefault="00AE1EEB" w:rsidP="00AE1EEB">
      <w:pPr>
        <w:jc w:val="left"/>
        <w:rPr>
          <w:rFonts w:ascii="ˎ̥" w:hAnsi="ˎ̥" w:hint="eastAsia"/>
          <w:b/>
          <w:sz w:val="24"/>
          <w:szCs w:val="24"/>
        </w:rPr>
      </w:pPr>
      <w:r w:rsidRPr="00DA6F54">
        <w:rPr>
          <w:rFonts w:ascii="ˎ̥" w:hAnsi="ˎ̥"/>
          <w:szCs w:val="21"/>
        </w:rPr>
        <w:lastRenderedPageBreak/>
        <w:t>附件：</w:t>
      </w:r>
      <w:r w:rsidRPr="00DA6F54">
        <w:rPr>
          <w:rFonts w:ascii="ˎ̥" w:hAnsi="ˎ̥"/>
          <w:szCs w:val="21"/>
        </w:rPr>
        <w:br/>
      </w:r>
      <w:r w:rsidRPr="00DA6F54">
        <w:rPr>
          <w:rFonts w:ascii="ˎ̥" w:hAnsi="ˎ̥"/>
          <w:b/>
          <w:sz w:val="24"/>
          <w:szCs w:val="24"/>
        </w:rPr>
        <w:t>关于《防止舱、室作业环境中窒息事故的暂行规定（试行）》的说明</w:t>
      </w:r>
    </w:p>
    <w:p w:rsidR="00DA6F54" w:rsidRDefault="00DA6F54" w:rsidP="00DA6F54">
      <w:pPr>
        <w:ind w:firstLineChars="200" w:firstLine="420"/>
        <w:jc w:val="left"/>
        <w:rPr>
          <w:rFonts w:ascii="ˎ̥" w:hAnsi="ˎ̥" w:hint="eastAsia"/>
          <w:szCs w:val="21"/>
        </w:rPr>
      </w:pPr>
    </w:p>
    <w:p w:rsidR="00AE1EEB" w:rsidRPr="00DA6F54" w:rsidRDefault="00AE1EEB" w:rsidP="00DA6F54">
      <w:pPr>
        <w:ind w:firstLineChars="200" w:firstLine="420"/>
        <w:jc w:val="left"/>
        <w:rPr>
          <w:szCs w:val="21"/>
        </w:rPr>
      </w:pPr>
      <w:r w:rsidRPr="00DA6F54">
        <w:rPr>
          <w:rFonts w:ascii="ˎ̥" w:hAnsi="ˎ̥"/>
          <w:szCs w:val="21"/>
        </w:rPr>
        <w:t>关于总则：这个规定，目的在于解决非危险品在一定的条件下产生缺氧和二氧化碳浓度过高危及人的健康以致发生死亡事故，特别是在舱、室作业过程中的劳动保护问题。物品的种类，只能依其性质而定，但数量仍在认识的过程之中。属于危险品货物，应按危险品运输规则的有关规定执行。</w:t>
      </w:r>
      <w:r w:rsidRPr="00DA6F54">
        <w:rPr>
          <w:rFonts w:ascii="ˎ̥" w:hAnsi="ˎ̥"/>
          <w:szCs w:val="21"/>
        </w:rPr>
        <w:br/>
      </w:r>
      <w:r w:rsidRPr="00DA6F54">
        <w:rPr>
          <w:rFonts w:ascii="ˎ̥" w:hAnsi="ˎ̥"/>
          <w:szCs w:val="21"/>
        </w:rPr>
        <w:t>非危险品产生缺氧和二氧化碳浓度增高的条件，归纳起来有三种因素：</w:t>
      </w:r>
      <w:r w:rsidRPr="00DA6F54">
        <w:rPr>
          <w:rFonts w:ascii="ˎ̥" w:hAnsi="ˎ̥"/>
          <w:szCs w:val="21"/>
        </w:rPr>
        <w:br/>
      </w:r>
      <w:r w:rsidR="00DA6F54">
        <w:rPr>
          <w:rFonts w:ascii="ˎ̥" w:hAnsi="ˎ̥" w:hint="eastAsia"/>
          <w:szCs w:val="21"/>
        </w:rPr>
        <w:t xml:space="preserve">    </w:t>
      </w:r>
      <w:r w:rsidRPr="00DA6F54">
        <w:rPr>
          <w:rFonts w:ascii="ˎ̥" w:hAnsi="ˎ̥"/>
          <w:szCs w:val="21"/>
        </w:rPr>
        <w:t>1</w:t>
      </w:r>
      <w:r w:rsidRPr="00DA6F54">
        <w:rPr>
          <w:rFonts w:ascii="ˎ̥" w:hAnsi="ˎ̥"/>
          <w:szCs w:val="21"/>
        </w:rPr>
        <w:t>．生物因素：凡是生物均需要呼吸，要吸取氧气，排出二氧化碳，造成缺氧或二氧化碳浓度增高（如元木及其上面生长的苔象粮食、蔬菜等）。</w:t>
      </w:r>
      <w:r w:rsidRPr="00DA6F54">
        <w:rPr>
          <w:rFonts w:ascii="ˎ̥" w:hAnsi="ˎ̥"/>
          <w:szCs w:val="21"/>
        </w:rPr>
        <w:br/>
      </w:r>
      <w:r w:rsidR="00DA6F54">
        <w:rPr>
          <w:rFonts w:ascii="ˎ̥" w:hAnsi="ˎ̥" w:hint="eastAsia"/>
          <w:szCs w:val="21"/>
        </w:rPr>
        <w:t xml:space="preserve">    </w:t>
      </w:r>
      <w:r w:rsidRPr="00DA6F54">
        <w:rPr>
          <w:rFonts w:ascii="ˎ̥" w:hAnsi="ˎ̥"/>
          <w:szCs w:val="21"/>
        </w:rPr>
        <w:t>2</w:t>
      </w:r>
      <w:r w:rsidRPr="00DA6F54">
        <w:rPr>
          <w:rFonts w:ascii="ˎ̥" w:hAnsi="ˎ̥"/>
          <w:szCs w:val="21"/>
        </w:rPr>
        <w:t>，化学因素：具有氧化的物质，在氧化过程中，均消耗氧气而致使缺氧（如铁生锈。松节油等的氧化）</w:t>
      </w:r>
      <w:r w:rsidRPr="00DA6F54">
        <w:rPr>
          <w:rFonts w:ascii="ˎ̥" w:hAnsi="ˎ̥"/>
          <w:szCs w:val="21"/>
        </w:rPr>
        <w:br/>
      </w:r>
      <w:r w:rsidR="00DA6F54">
        <w:rPr>
          <w:rFonts w:ascii="ˎ̥" w:hAnsi="ˎ̥" w:hint="eastAsia"/>
          <w:szCs w:val="21"/>
        </w:rPr>
        <w:t xml:space="preserve">    </w:t>
      </w:r>
      <w:r w:rsidRPr="00DA6F54">
        <w:rPr>
          <w:rFonts w:ascii="ˎ̥" w:hAnsi="ˎ̥"/>
          <w:szCs w:val="21"/>
        </w:rPr>
        <w:t>3</w:t>
      </w:r>
      <w:r w:rsidRPr="00DA6F54">
        <w:rPr>
          <w:rFonts w:ascii="ˎ̥" w:hAnsi="ˎ̥"/>
          <w:szCs w:val="21"/>
        </w:rPr>
        <w:t>．物理因素：燃烧（爆炸）过程均消耗氧气，致使缺氧（如舱内燃烧、室内生炉火。施工中的坑井放炮作业），燃烧过程，不但消耗氧气，而且还产生一氧化碳，致使氧和一氧化碳增加。据此，我们认为：凡置于密闭空间（狭窄空间、罐体、容器闭仓、窖）的生物和易氧化的物质，时间较长之后，都能造成该密闭空间缺氧或无氧，致使二氧化碳浓度增高，就是密闭的空舱本身，长期密闭后，也会因舱壁的锈蚀而产生缺氧的情况。人员一旦进人这些未经过通风处理的环境之内，势必造成窒息或因窒息而死亡。</w:t>
      </w:r>
      <w:r w:rsidRPr="00DA6F54">
        <w:rPr>
          <w:rFonts w:ascii="ˎ̥" w:hAnsi="ˎ̥"/>
          <w:szCs w:val="21"/>
        </w:rPr>
        <w:br/>
      </w:r>
      <w:r w:rsidR="00DA6F54">
        <w:rPr>
          <w:rFonts w:ascii="ˎ̥" w:hAnsi="ˎ̥" w:hint="eastAsia"/>
          <w:szCs w:val="21"/>
        </w:rPr>
        <w:t xml:space="preserve">    </w:t>
      </w:r>
      <w:r w:rsidRPr="00DA6F54">
        <w:rPr>
          <w:rFonts w:ascii="ˎ̥" w:hAnsi="ˎ̥"/>
          <w:szCs w:val="21"/>
        </w:rPr>
        <w:t>另外，含硫有机物质腐败时还可产生硫化氢，这也是一种窒息气体。因此在清理粪窑，处理污物，挖掘河渠，疏通阴沟的作业中，应参照规定中的措施防护和救护。</w:t>
      </w:r>
      <w:r w:rsidRPr="00DA6F54">
        <w:rPr>
          <w:rFonts w:ascii="ˎ̥" w:hAnsi="ˎ̥"/>
          <w:szCs w:val="21"/>
        </w:rPr>
        <w:br/>
      </w:r>
      <w:r w:rsidR="00DA6F54">
        <w:rPr>
          <w:rFonts w:ascii="ˎ̥" w:hAnsi="ˎ̥" w:hint="eastAsia"/>
          <w:szCs w:val="21"/>
        </w:rPr>
        <w:t xml:space="preserve">    </w:t>
      </w:r>
      <w:r w:rsidRPr="00DA6F54">
        <w:rPr>
          <w:rFonts w:ascii="ˎ̥" w:hAnsi="ˎ̥"/>
          <w:szCs w:val="21"/>
        </w:rPr>
        <w:t>关于通风：原则上是指作业前。船舶通风，一般情况可提前在锚地进行，但只能是有机械通风设备的船舶最有效。开舱通风，有舱、室外装载货物的影响，有两层以上的封舱及因海事造成的货物乱舱的影响，故开舱通风的时机就不能完全是作业前，要区别情况对待。</w:t>
      </w:r>
      <w:r w:rsidRPr="00DA6F54">
        <w:rPr>
          <w:rFonts w:ascii="ˎ̥" w:hAnsi="ˎ̥"/>
          <w:szCs w:val="21"/>
        </w:rPr>
        <w:br/>
      </w:r>
      <w:r w:rsidR="00DA6F54">
        <w:rPr>
          <w:rFonts w:ascii="ˎ̥" w:hAnsi="ˎ̥" w:hint="eastAsia"/>
          <w:szCs w:val="21"/>
        </w:rPr>
        <w:t xml:space="preserve">    </w:t>
      </w:r>
      <w:r w:rsidRPr="00DA6F54">
        <w:rPr>
          <w:rFonts w:ascii="ˎ̥" w:hAnsi="ˎ̥"/>
          <w:szCs w:val="21"/>
        </w:rPr>
        <w:t>关于监测：监测不仅是安全作业的依据，同时也是法律的依据；监测又是人的耳目，这是必须认真对待的一项重要工作。按照本规定的监测要求，各港口必须购置便携式测氧仪和便携式二氧化碳测定仪。</w:t>
      </w:r>
      <w:r w:rsidRPr="00DA6F54">
        <w:rPr>
          <w:rFonts w:ascii="ˎ̥" w:hAnsi="ˎ̥"/>
          <w:szCs w:val="21"/>
        </w:rPr>
        <w:br/>
      </w:r>
      <w:r w:rsidR="00DA6F54">
        <w:rPr>
          <w:rFonts w:ascii="ˎ̥" w:hAnsi="ˎ̥" w:hint="eastAsia"/>
          <w:szCs w:val="21"/>
        </w:rPr>
        <w:t xml:space="preserve">    </w:t>
      </w:r>
      <w:r w:rsidRPr="00DA6F54">
        <w:rPr>
          <w:rFonts w:ascii="ˎ̥" w:hAnsi="ˎ̥"/>
          <w:szCs w:val="21"/>
        </w:rPr>
        <w:t>作业环境中的氧含量和二氧化碳含量，目前国内尚无统一标准，规定中的标准是根据防毒面具使用环境暂定的。如国家有了统一的规定标准，或实践证明标准不妥时，部将另行通知更改。</w:t>
      </w:r>
      <w:r w:rsidRPr="00DA6F54">
        <w:rPr>
          <w:rFonts w:ascii="ˎ̥" w:hAnsi="ˎ̥"/>
          <w:szCs w:val="21"/>
        </w:rPr>
        <w:br/>
      </w:r>
      <w:r w:rsidR="00DA6F54">
        <w:rPr>
          <w:rFonts w:ascii="ˎ̥" w:hAnsi="ˎ̥" w:hint="eastAsia"/>
          <w:szCs w:val="21"/>
        </w:rPr>
        <w:t xml:space="preserve">    </w:t>
      </w:r>
      <w:r w:rsidRPr="00DA6F54">
        <w:rPr>
          <w:rFonts w:ascii="ˎ̥" w:hAnsi="ˎ̥"/>
          <w:szCs w:val="21"/>
        </w:rPr>
        <w:t>大连港装卸联合公司卫生防疫站研制的</w:t>
      </w:r>
      <w:r w:rsidRPr="00DA6F54">
        <w:rPr>
          <w:rFonts w:ascii="ˎ̥" w:hAnsi="ˎ̥"/>
          <w:szCs w:val="21"/>
        </w:rPr>
        <w:t>“CQ</w:t>
      </w:r>
      <w:r w:rsidRPr="00DA6F54">
        <w:rPr>
          <w:rFonts w:ascii="ˎ̥" w:hAnsi="ˎ̥"/>
          <w:szCs w:val="21"/>
        </w:rPr>
        <w:t>采样法</w:t>
      </w:r>
      <w:r w:rsidRPr="00DA6F54">
        <w:rPr>
          <w:rFonts w:ascii="ˎ̥" w:hAnsi="ˎ̥"/>
          <w:szCs w:val="21"/>
        </w:rPr>
        <w:t>”</w:t>
      </w:r>
      <w:r w:rsidRPr="00DA6F54">
        <w:rPr>
          <w:rFonts w:ascii="ˎ̥" w:hAnsi="ˎ̥"/>
          <w:szCs w:val="21"/>
        </w:rPr>
        <w:t>已经有关部门同意采用，这种采样法，对于配戴隔绝式呼吸器无法进人的窄小舱口进行监测采样，是比较好的一种方法建议普遍采用。</w:t>
      </w:r>
      <w:r w:rsidRPr="00DA6F54">
        <w:rPr>
          <w:rFonts w:ascii="ˎ̥" w:hAnsi="ˎ̥"/>
          <w:szCs w:val="21"/>
        </w:rPr>
        <w:br/>
      </w:r>
      <w:r w:rsidR="00DA6F54">
        <w:rPr>
          <w:rFonts w:ascii="ˎ̥" w:hAnsi="ˎ̥" w:hint="eastAsia"/>
          <w:szCs w:val="21"/>
        </w:rPr>
        <w:t xml:space="preserve">    </w:t>
      </w:r>
      <w:r w:rsidRPr="00DA6F54">
        <w:rPr>
          <w:rFonts w:ascii="ˎ̥" w:hAnsi="ˎ̥"/>
          <w:szCs w:val="21"/>
        </w:rPr>
        <w:t>关于监测收费标准，在部未作统一规定之前，各单位可参照当地的收费标准执行。</w:t>
      </w:r>
      <w:r w:rsidRPr="00DA6F54">
        <w:rPr>
          <w:rFonts w:ascii="ˎ̥" w:hAnsi="ˎ̥"/>
          <w:szCs w:val="21"/>
        </w:rPr>
        <w:br/>
      </w:r>
      <w:r w:rsidRPr="00DA6F54">
        <w:rPr>
          <w:rFonts w:ascii="ˎ̥" w:hAnsi="ˎ̥"/>
          <w:szCs w:val="21"/>
        </w:rPr>
        <w:t>在条件暂不具备的单位，监测时可使用动物实验法。但必须注意，动物与人的呼吸量相差很大，观察时要特别细心，若其活泼性稍有减低，则人员不能进入舱、室作业。</w:t>
      </w:r>
      <w:r w:rsidRPr="00DA6F54">
        <w:rPr>
          <w:rFonts w:ascii="ˎ̥" w:hAnsi="ˎ̥"/>
          <w:szCs w:val="21"/>
        </w:rPr>
        <w:br/>
      </w:r>
      <w:r w:rsidRPr="00DA6F54">
        <w:rPr>
          <w:rFonts w:ascii="ˎ̥" w:hAnsi="ˎ̥"/>
          <w:szCs w:val="21"/>
        </w:rPr>
        <w:t>关于监护与救护：强调禁止使用过滤式防毒面具，是因为舱、室内本身缺氧，过滤后仍然缺氧。</w:t>
      </w:r>
      <w:r w:rsidRPr="00DA6F54">
        <w:rPr>
          <w:rFonts w:ascii="ˎ̥" w:hAnsi="ˎ̥"/>
          <w:szCs w:val="21"/>
        </w:rPr>
        <w:br/>
      </w:r>
      <w:r w:rsidR="00DA6F54">
        <w:rPr>
          <w:rFonts w:ascii="ˎ̥" w:hAnsi="ˎ̥" w:hint="eastAsia"/>
          <w:szCs w:val="21"/>
        </w:rPr>
        <w:t xml:space="preserve">    </w:t>
      </w:r>
      <w:r w:rsidRPr="00DA6F54">
        <w:rPr>
          <w:rFonts w:ascii="ˎ̥" w:hAnsi="ˎ̥"/>
          <w:szCs w:val="21"/>
        </w:rPr>
        <w:t>此点曾有过血的教训。强调严禁不配戴隔绝式呼吸器盲目进人舱、室救人，是因为过去的缺氧窒息事故，造成窒息或窒息死亡均在两人以上，绝大多数是盲目救人而扩大事故的。要教育职工讲科学，不能感情用事。要果断制止违犯这一规定的行为。</w:t>
      </w:r>
      <w:r w:rsidRPr="00DA6F54">
        <w:rPr>
          <w:rFonts w:ascii="ˎ̥" w:hAnsi="ˎ̥"/>
          <w:szCs w:val="21"/>
        </w:rPr>
        <w:br/>
      </w:r>
      <w:r w:rsidR="00DA6F54">
        <w:rPr>
          <w:rFonts w:ascii="ˎ̥" w:hAnsi="ˎ̥" w:hint="eastAsia"/>
          <w:szCs w:val="21"/>
        </w:rPr>
        <w:t xml:space="preserve">    </w:t>
      </w:r>
      <w:r w:rsidRPr="00DA6F54">
        <w:rPr>
          <w:rFonts w:ascii="ˎ̥" w:hAnsi="ˎ̥"/>
          <w:szCs w:val="21"/>
        </w:rPr>
        <w:t>舱、室外留人观察，是迅速救助的前提。至于是专人观察，还是由人兼行观察，都是符合这</w:t>
      </w:r>
      <w:r w:rsidR="00DA6F54">
        <w:rPr>
          <w:rFonts w:ascii="ˎ̥" w:hAnsi="ˎ̥" w:hint="eastAsia"/>
          <w:szCs w:val="21"/>
        </w:rPr>
        <w:t xml:space="preserve">   </w:t>
      </w:r>
      <w:r w:rsidRPr="00DA6F54">
        <w:rPr>
          <w:rFonts w:ascii="ˎ̥" w:hAnsi="ˎ̥"/>
          <w:szCs w:val="21"/>
        </w:rPr>
        <w:t>一规定的。规定中的迅速、救护要求，最理想的时间是能够达到</w:t>
      </w:r>
      <w:r w:rsidRPr="00DA6F54">
        <w:rPr>
          <w:rFonts w:ascii="ˎ̥" w:hAnsi="ˎ̥"/>
          <w:szCs w:val="21"/>
        </w:rPr>
        <w:t>15</w:t>
      </w:r>
      <w:r w:rsidRPr="00DA6F54">
        <w:rPr>
          <w:rFonts w:ascii="ˎ̥" w:hAnsi="ˎ̥"/>
          <w:szCs w:val="21"/>
        </w:rPr>
        <w:t>分钟以内。</w:t>
      </w:r>
      <w:r w:rsidRPr="00DA6F54">
        <w:rPr>
          <w:rFonts w:ascii="ˎ̥" w:hAnsi="ˎ̥"/>
          <w:szCs w:val="21"/>
        </w:rPr>
        <w:br/>
      </w:r>
      <w:r w:rsidR="00DA6F54">
        <w:rPr>
          <w:rFonts w:ascii="ˎ̥" w:hAnsi="ˎ̥" w:hint="eastAsia"/>
          <w:szCs w:val="21"/>
        </w:rPr>
        <w:t xml:space="preserve">    </w:t>
      </w:r>
      <w:r w:rsidRPr="00DA6F54">
        <w:rPr>
          <w:rFonts w:ascii="ˎ̥" w:hAnsi="ˎ̥"/>
          <w:szCs w:val="21"/>
        </w:rPr>
        <w:t>窒息人员脱离引起窒息的环境之后，其医疗救护问题，由于医疗卫生部门有规定，故本规定内未列人。但在安全教育中应作为一项教育内容。</w:t>
      </w:r>
      <w:r w:rsidRPr="00DA6F54">
        <w:rPr>
          <w:rFonts w:ascii="ˎ̥" w:hAnsi="ˎ̥"/>
          <w:szCs w:val="21"/>
        </w:rPr>
        <w:br/>
      </w:r>
      <w:r w:rsidR="00DA6F54">
        <w:rPr>
          <w:rFonts w:ascii="ˎ̥" w:hAnsi="ˎ̥" w:hint="eastAsia"/>
          <w:szCs w:val="21"/>
        </w:rPr>
        <w:lastRenderedPageBreak/>
        <w:t xml:space="preserve">    </w:t>
      </w:r>
      <w:r w:rsidRPr="00DA6F54">
        <w:rPr>
          <w:rFonts w:ascii="ˎ̥" w:hAnsi="ˎ̥"/>
          <w:szCs w:val="21"/>
        </w:rPr>
        <w:t>缺氧窒息事故，在舱、室作业环境中是经常发生的。防止这类事故的发生，是劳动保护工作重要的一环。为及时交流情况，沟通信息，要求各单位凡出现缺氧窒息的情况，无论是否酿成事故，只要是本企业职工，都要认真查明原因，于事故半月后逐级向上级作出书面报告。</w:t>
      </w:r>
    </w:p>
    <w:sectPr w:rsidR="00AE1EEB" w:rsidRPr="00DA6F54" w:rsidSect="00723C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DE" w:rsidRDefault="00EE31DE" w:rsidP="00AE1EEB">
      <w:r>
        <w:separator/>
      </w:r>
    </w:p>
  </w:endnote>
  <w:endnote w:type="continuationSeparator" w:id="1">
    <w:p w:rsidR="00EE31DE" w:rsidRDefault="00EE31DE" w:rsidP="00AE1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DE" w:rsidRDefault="00EE31DE" w:rsidP="00AE1EEB">
      <w:r>
        <w:separator/>
      </w:r>
    </w:p>
  </w:footnote>
  <w:footnote w:type="continuationSeparator" w:id="1">
    <w:p w:rsidR="00EE31DE" w:rsidRDefault="00EE31DE" w:rsidP="00AE1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EB"/>
    <w:rsid w:val="00494C15"/>
    <w:rsid w:val="00723C52"/>
    <w:rsid w:val="00AE1EEB"/>
    <w:rsid w:val="00DA6F54"/>
    <w:rsid w:val="00EE3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EEB"/>
    <w:rPr>
      <w:sz w:val="18"/>
      <w:szCs w:val="18"/>
    </w:rPr>
  </w:style>
  <w:style w:type="paragraph" w:styleId="a4">
    <w:name w:val="footer"/>
    <w:basedOn w:val="a"/>
    <w:link w:val="Char0"/>
    <w:uiPriority w:val="99"/>
    <w:semiHidden/>
    <w:unhideWhenUsed/>
    <w:rsid w:val="00AE1E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1E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376</Words>
  <Characters>2145</Characters>
  <Application>Microsoft Office Word</Application>
  <DocSecurity>0</DocSecurity>
  <Lines>17</Lines>
  <Paragraphs>5</Paragraphs>
  <ScaleCrop>false</ScaleCrop>
  <Company>dell</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2011-07-19T02:45:00Z</dcterms:created>
  <dcterms:modified xsi:type="dcterms:W3CDTF">2011-07-19T12:04:00Z</dcterms:modified>
</cp:coreProperties>
</file>